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B7C3" w14:textId="0C70D832" w:rsidR="00D57BF5" w:rsidRPr="00421984" w:rsidRDefault="00D57BF5" w:rsidP="00421984">
      <w:pPr>
        <w:spacing w:after="0" w:line="240" w:lineRule="auto"/>
        <w:jc w:val="center"/>
        <w:rPr>
          <w:rFonts w:ascii="Century Gothic" w:eastAsia="Times New Roman" w:hAnsi="Century Gothic" w:cs="Apple Chancery"/>
          <w:color w:val="7F7F7F"/>
          <w:sz w:val="32"/>
          <w:szCs w:val="32"/>
        </w:rPr>
      </w:pPr>
      <w:bookmarkStart w:id="0" w:name="_GoBack"/>
      <w:r>
        <w:rPr>
          <w:rFonts w:ascii="Century Gothic" w:eastAsia="Times New Roman" w:hAnsi="Century Gothic" w:cs="Apple Chancery"/>
          <w:b/>
          <w:color w:val="000090"/>
          <w:sz w:val="52"/>
          <w:szCs w:val="52"/>
        </w:rPr>
        <w:t>SAMLESBURY</w:t>
      </w:r>
      <w:r w:rsidR="00CC4DDC">
        <w:rPr>
          <w:rFonts w:ascii="Century Gothic" w:eastAsia="Times New Roman" w:hAnsi="Century Gothic" w:cs="Apple Chancery"/>
          <w:b/>
          <w:color w:val="000090"/>
          <w:sz w:val="52"/>
          <w:szCs w:val="52"/>
        </w:rPr>
        <w:t xml:space="preserve"> </w:t>
      </w:r>
      <w:r>
        <w:rPr>
          <w:rFonts w:ascii="Century Gothic" w:eastAsia="Times New Roman" w:hAnsi="Century Gothic" w:cs="Apple Chancery"/>
          <w:color w:val="7F7F7F"/>
          <w:sz w:val="32"/>
          <w:szCs w:val="32"/>
        </w:rPr>
        <w:t>Church of England School</w:t>
      </w:r>
    </w:p>
    <w:bookmarkEnd w:id="0"/>
    <w:tbl>
      <w:tblPr>
        <w:tblStyle w:val="TableGrid"/>
        <w:tblpPr w:leftFromText="180" w:rightFromText="180" w:vertAnchor="page" w:horzAnchor="margin" w:tblpXSpec="center" w:tblpY="2356"/>
        <w:tblW w:w="15452" w:type="dxa"/>
        <w:tblLayout w:type="fixed"/>
        <w:tblLook w:val="04A0" w:firstRow="1" w:lastRow="0" w:firstColumn="1" w:lastColumn="0" w:noHBand="0" w:noVBand="1"/>
      </w:tblPr>
      <w:tblGrid>
        <w:gridCol w:w="1271"/>
        <w:gridCol w:w="1575"/>
        <w:gridCol w:w="1576"/>
        <w:gridCol w:w="1576"/>
        <w:gridCol w:w="1575"/>
        <w:gridCol w:w="1576"/>
        <w:gridCol w:w="1576"/>
        <w:gridCol w:w="1575"/>
        <w:gridCol w:w="1576"/>
        <w:gridCol w:w="1576"/>
      </w:tblGrid>
      <w:tr w:rsidR="00421984" w14:paraId="4CA03AFD" w14:textId="77777777" w:rsidTr="00421984">
        <w:tc>
          <w:tcPr>
            <w:tcW w:w="1271" w:type="dxa"/>
            <w:vMerge w:val="restart"/>
          </w:tcPr>
          <w:p w14:paraId="33660DBD" w14:textId="77777777" w:rsidR="00421984" w:rsidRPr="00223989" w:rsidRDefault="00421984" w:rsidP="0042198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27" w:type="dxa"/>
            <w:gridSpan w:val="3"/>
            <w:shd w:val="clear" w:color="auto" w:fill="DEEAF6" w:themeFill="accent5" w:themeFillTint="33"/>
          </w:tcPr>
          <w:p w14:paraId="6D29E6FF" w14:textId="77777777" w:rsidR="00421984" w:rsidRDefault="00421984" w:rsidP="00421984">
            <w:pPr>
              <w:spacing w:after="0"/>
              <w:jc w:val="center"/>
              <w:rPr>
                <w:rFonts w:ascii="Century Gothic" w:hAnsi="Century Gothic"/>
                <w:b/>
                <w:sz w:val="22"/>
              </w:rPr>
            </w:pPr>
            <w:r w:rsidRPr="00B73CC3">
              <w:rPr>
                <w:rFonts w:ascii="Century Gothic" w:hAnsi="Century Gothic"/>
                <w:b/>
                <w:sz w:val="22"/>
              </w:rPr>
              <w:t>Infant Class (KS1)</w:t>
            </w:r>
          </w:p>
          <w:p w14:paraId="7B8FAE95" w14:textId="5DD0D378" w:rsidR="00421984" w:rsidRPr="00B73CC3" w:rsidRDefault="00421984" w:rsidP="0042198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27" w:type="dxa"/>
            <w:gridSpan w:val="3"/>
            <w:shd w:val="clear" w:color="auto" w:fill="DEEAF6" w:themeFill="accent5" w:themeFillTint="33"/>
          </w:tcPr>
          <w:p w14:paraId="52298456" w14:textId="77777777" w:rsidR="00421984" w:rsidRPr="00B73CC3" w:rsidRDefault="00421984" w:rsidP="00421984">
            <w:pPr>
              <w:spacing w:after="0"/>
              <w:jc w:val="center"/>
              <w:rPr>
                <w:rFonts w:ascii="Century Gothic" w:hAnsi="Century Gothic"/>
                <w:b/>
                <w:sz w:val="22"/>
              </w:rPr>
            </w:pPr>
            <w:r w:rsidRPr="00B73CC3">
              <w:rPr>
                <w:rFonts w:ascii="Century Gothic" w:hAnsi="Century Gothic"/>
                <w:b/>
                <w:sz w:val="22"/>
              </w:rPr>
              <w:t xml:space="preserve">Year 3/4 </w:t>
            </w:r>
          </w:p>
          <w:p w14:paraId="6BFFB33A" w14:textId="7B0B17CD" w:rsidR="00421984" w:rsidRPr="00B73CC3" w:rsidRDefault="00421984" w:rsidP="00421984">
            <w:pPr>
              <w:spacing w:after="0"/>
              <w:jc w:val="center"/>
              <w:rPr>
                <w:rFonts w:ascii="Century Gothic" w:hAnsi="Century Gothic"/>
                <w:b/>
                <w:sz w:val="22"/>
              </w:rPr>
            </w:pPr>
            <w:r w:rsidRPr="00B73CC3">
              <w:rPr>
                <w:rFonts w:ascii="Century Gothic" w:hAnsi="Century Gothic"/>
                <w:b/>
                <w:sz w:val="22"/>
              </w:rPr>
              <w:t>Lower KS2</w:t>
            </w:r>
          </w:p>
        </w:tc>
        <w:tc>
          <w:tcPr>
            <w:tcW w:w="4727" w:type="dxa"/>
            <w:gridSpan w:val="3"/>
            <w:shd w:val="clear" w:color="auto" w:fill="DEEAF6" w:themeFill="accent5" w:themeFillTint="33"/>
          </w:tcPr>
          <w:p w14:paraId="4B8BB0EE" w14:textId="77777777" w:rsidR="00421984" w:rsidRPr="00B73CC3" w:rsidRDefault="00421984" w:rsidP="00421984">
            <w:pPr>
              <w:spacing w:after="0"/>
              <w:jc w:val="center"/>
              <w:rPr>
                <w:rFonts w:ascii="Century Gothic" w:hAnsi="Century Gothic"/>
                <w:b/>
                <w:sz w:val="22"/>
              </w:rPr>
            </w:pPr>
            <w:r w:rsidRPr="00B73CC3">
              <w:rPr>
                <w:rFonts w:ascii="Century Gothic" w:hAnsi="Century Gothic"/>
                <w:b/>
                <w:sz w:val="22"/>
              </w:rPr>
              <w:t>Year 5/6</w:t>
            </w:r>
          </w:p>
          <w:p w14:paraId="70DC406B" w14:textId="4EBF080E" w:rsidR="00421984" w:rsidRPr="00421984" w:rsidRDefault="00421984" w:rsidP="00421984">
            <w:pPr>
              <w:spacing w:after="0"/>
              <w:jc w:val="center"/>
              <w:rPr>
                <w:rFonts w:ascii="Century Gothic" w:hAnsi="Century Gothic"/>
                <w:b/>
                <w:sz w:val="22"/>
              </w:rPr>
            </w:pPr>
            <w:r w:rsidRPr="00B73CC3">
              <w:rPr>
                <w:rFonts w:ascii="Century Gothic" w:hAnsi="Century Gothic"/>
                <w:b/>
                <w:sz w:val="22"/>
              </w:rPr>
              <w:t>Upper KS2</w:t>
            </w:r>
          </w:p>
        </w:tc>
      </w:tr>
      <w:tr w:rsidR="00421984" w14:paraId="49361D54" w14:textId="77777777" w:rsidTr="00421984">
        <w:tc>
          <w:tcPr>
            <w:tcW w:w="1271" w:type="dxa"/>
            <w:vMerge/>
          </w:tcPr>
          <w:p w14:paraId="3A03C7F7" w14:textId="77777777" w:rsidR="00421984" w:rsidRPr="00223989" w:rsidRDefault="00421984" w:rsidP="0042198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BDD6EE" w:themeFill="accent5" w:themeFillTint="66"/>
          </w:tcPr>
          <w:p w14:paraId="3E1B1038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Autumn Term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2F4A04BE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Spring Term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45A4C30B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Summer Term</w:t>
            </w:r>
          </w:p>
        </w:tc>
        <w:tc>
          <w:tcPr>
            <w:tcW w:w="1575" w:type="dxa"/>
            <w:shd w:val="clear" w:color="auto" w:fill="BDD6EE" w:themeFill="accent5" w:themeFillTint="66"/>
          </w:tcPr>
          <w:p w14:paraId="5CDB448D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Autumn Term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62E1C0F8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Spring Term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09B4CB94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Summer Term</w:t>
            </w:r>
          </w:p>
        </w:tc>
        <w:tc>
          <w:tcPr>
            <w:tcW w:w="1575" w:type="dxa"/>
            <w:shd w:val="clear" w:color="auto" w:fill="BDD6EE" w:themeFill="accent5" w:themeFillTint="66"/>
          </w:tcPr>
          <w:p w14:paraId="77F2AC4D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Autumn Term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33C90760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Spring Term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422CBC07" w14:textId="77777777" w:rsidR="00421984" w:rsidRPr="00D80E58" w:rsidRDefault="00421984" w:rsidP="0042198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Summer Term</w:t>
            </w:r>
          </w:p>
        </w:tc>
      </w:tr>
      <w:tr w:rsidR="00421984" w14:paraId="526A0ADD" w14:textId="77777777" w:rsidTr="00421984">
        <w:tc>
          <w:tcPr>
            <w:tcW w:w="1271" w:type="dxa"/>
            <w:shd w:val="clear" w:color="auto" w:fill="DEEAF6" w:themeFill="accent5" w:themeFillTint="33"/>
          </w:tcPr>
          <w:p w14:paraId="3C0FEF9D" w14:textId="77777777" w:rsidR="00421984" w:rsidRDefault="00421984" w:rsidP="00421984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4A683A8B" w14:textId="77777777" w:rsidR="00421984" w:rsidRPr="00D80E58" w:rsidRDefault="00421984" w:rsidP="00421984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21/22</w:t>
            </w:r>
          </w:p>
          <w:p w14:paraId="1B9ABE8A" w14:textId="77777777" w:rsidR="00421984" w:rsidRPr="00B73CC3" w:rsidRDefault="00421984" w:rsidP="00421984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D80E58">
              <w:rPr>
                <w:rFonts w:ascii="Century Gothic" w:hAnsi="Century Gothic"/>
                <w:b/>
                <w:szCs w:val="20"/>
              </w:rPr>
              <w:t>YEAR A</w:t>
            </w:r>
          </w:p>
        </w:tc>
        <w:tc>
          <w:tcPr>
            <w:tcW w:w="1575" w:type="dxa"/>
            <w:vAlign w:val="center"/>
          </w:tcPr>
          <w:p w14:paraId="1A8C7805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SUPERHEROES</w:t>
            </w:r>
          </w:p>
          <w:p w14:paraId="19E52106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7463F5" w14:textId="2A135C9A" w:rsidR="00421984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Mechanisms:</w:t>
            </w:r>
            <w:r w:rsidRPr="007F01A9">
              <w:rPr>
                <w:rFonts w:ascii="Century Gothic" w:hAnsi="Century Gothic"/>
                <w:sz w:val="16"/>
                <w:szCs w:val="16"/>
              </w:rPr>
              <w:t xml:space="preserve"> Moving story book (Y1 unit)</w:t>
            </w:r>
          </w:p>
          <w:p w14:paraId="04F1ACF1" w14:textId="08266B56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Moving Monster (Y2 unit )</w:t>
            </w:r>
          </w:p>
        </w:tc>
        <w:tc>
          <w:tcPr>
            <w:tcW w:w="1576" w:type="dxa"/>
            <w:vAlign w:val="center"/>
          </w:tcPr>
          <w:p w14:paraId="4622BDF2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DA9281B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84484E" w14:textId="3DDDB658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DINOSAURS</w:t>
            </w:r>
          </w:p>
          <w:p w14:paraId="0B226BF4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D6BF5C" w14:textId="17E6C50E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Structures</w:t>
            </w:r>
            <w:r w:rsidR="00A15FF5" w:rsidRPr="007F01A9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24DB8415" w14:textId="643E6CBF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Constructing windmills (Y1 unit)</w:t>
            </w:r>
          </w:p>
          <w:p w14:paraId="3AD76C5E" w14:textId="3DBBF10D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Baby dinosaur’s chair (Y2 unit)</w:t>
            </w:r>
          </w:p>
          <w:p w14:paraId="58782342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3ED77F7" w14:textId="180420B0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0AC29460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F8CF5F" w14:textId="7D386A9E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F003F2D" w14:textId="785F1A05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3761DEF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20022B" w14:textId="5BA0B302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ROBOTS</w:t>
            </w:r>
          </w:p>
          <w:p w14:paraId="4350B3CC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1EC5FA4" w14:textId="7B487A93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Food:</w:t>
            </w:r>
          </w:p>
          <w:p w14:paraId="1EFFF162" w14:textId="51985035" w:rsidR="00421984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Fruit and vegetables: (Y1 unit)</w:t>
            </w:r>
          </w:p>
          <w:p w14:paraId="35CD52D9" w14:textId="269353D6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A balanced diet (Y2 unit)</w:t>
            </w:r>
          </w:p>
          <w:p w14:paraId="1712F450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DBF432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03419D4" w14:textId="7CA277BA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14:paraId="3996890C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060540" w14:textId="77777777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9CF9091" w14:textId="57C92E6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SPARKS MIGHT FLY!</w:t>
            </w:r>
          </w:p>
          <w:p w14:paraId="7AE9C724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33CC282" w14:textId="1822857E" w:rsidR="00421984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Digital World:</w:t>
            </w:r>
          </w:p>
          <w:p w14:paraId="7F67E3C6" w14:textId="7D040B16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Electronic charm</w:t>
            </w:r>
          </w:p>
          <w:p w14:paraId="47D89A06" w14:textId="614681AE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 xml:space="preserve">Electrical Systems </w:t>
            </w:r>
            <w:r w:rsidRPr="007F01A9">
              <w:rPr>
                <w:rFonts w:ascii="Century Gothic" w:hAnsi="Century Gothic"/>
                <w:b/>
                <w:sz w:val="16"/>
                <w:szCs w:val="16"/>
              </w:rPr>
              <w:t>(Y3 unit)</w:t>
            </w:r>
            <w:r w:rsidRPr="007F01A9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69F69CCD" w14:textId="47DD6EC9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Torches (Y4 unit)</w:t>
            </w:r>
          </w:p>
          <w:p w14:paraId="7CFEE577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363CC8F3" w14:textId="77777777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4C4947C" w14:textId="6E044E4D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HUNTED</w:t>
            </w:r>
          </w:p>
          <w:p w14:paraId="76657B5D" w14:textId="2E3AA62F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06153F" w14:textId="5369BFE4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F37BE6" w14:textId="77777777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9B60A54" w14:textId="54811091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Structures</w:t>
            </w:r>
            <w:r w:rsidR="00373D7B" w:rsidRPr="007F01A9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06A0EF37" w14:textId="1822D31D" w:rsidR="00421984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Constructing a building (Y3 unit)</w:t>
            </w:r>
          </w:p>
          <w:p w14:paraId="6705C833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63DE47B5" w14:textId="45750F83" w:rsidR="00421984" w:rsidRPr="007F01A9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="00421984" w:rsidRPr="007F01A9">
              <w:rPr>
                <w:rFonts w:ascii="Century Gothic" w:hAnsi="Century Gothic"/>
                <w:b/>
                <w:sz w:val="16"/>
                <w:szCs w:val="16"/>
              </w:rPr>
              <w:t>OCKS ROMANS AND ERUPTIONS</w:t>
            </w:r>
          </w:p>
          <w:p w14:paraId="6171DC45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181B57" w14:textId="77777777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Structures:</w:t>
            </w:r>
          </w:p>
          <w:p w14:paraId="681C2406" w14:textId="53B31B41" w:rsidR="00421984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7F01A9">
              <w:rPr>
                <w:rFonts w:ascii="Century Gothic" w:hAnsi="Century Gothic"/>
                <w:sz w:val="16"/>
                <w:szCs w:val="16"/>
              </w:rPr>
              <w:t>Pavillions</w:t>
            </w:r>
            <w:proofErr w:type="spellEnd"/>
            <w:r w:rsidRPr="007F01A9">
              <w:rPr>
                <w:rFonts w:ascii="Century Gothic" w:hAnsi="Century Gothic"/>
                <w:sz w:val="16"/>
                <w:szCs w:val="16"/>
              </w:rPr>
              <w:t xml:space="preserve"> (Y4 unit)</w:t>
            </w:r>
          </w:p>
        </w:tc>
        <w:tc>
          <w:tcPr>
            <w:tcW w:w="1575" w:type="dxa"/>
          </w:tcPr>
          <w:p w14:paraId="3052DF9E" w14:textId="77777777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8FA186" w14:textId="77777777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9ED5AB" w14:textId="4DE91320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THE GOOD, THE BAD AND THE DEBATEABLE</w:t>
            </w:r>
          </w:p>
          <w:p w14:paraId="5A77D2A4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03FEBE6" w14:textId="37DCCAC5" w:rsidR="00421984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>Electrical Systems:</w:t>
            </w:r>
          </w:p>
          <w:p w14:paraId="2C5BC72D" w14:textId="67A531A3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7F01A9">
              <w:rPr>
                <w:rFonts w:ascii="Century Gothic" w:hAnsi="Century Gothic"/>
                <w:bCs/>
                <w:sz w:val="16"/>
                <w:szCs w:val="16"/>
              </w:rPr>
              <w:t>Electronic greeting cards (Y5 unit)</w:t>
            </w:r>
          </w:p>
          <w:p w14:paraId="28C6F315" w14:textId="4874A692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Digital World: </w:t>
            </w:r>
            <w:r w:rsidRPr="007F01A9">
              <w:rPr>
                <w:rFonts w:ascii="Century Gothic" w:hAnsi="Century Gothic"/>
                <w:bCs/>
                <w:sz w:val="16"/>
                <w:szCs w:val="16"/>
              </w:rPr>
              <w:t>Monitoring Devices (Y5 unit</w:t>
            </w: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>)</w:t>
            </w:r>
          </w:p>
          <w:p w14:paraId="3F49A993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6" w:type="dxa"/>
          </w:tcPr>
          <w:p w14:paraId="3550EC96" w14:textId="77777777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2B0EF9F" w14:textId="36E0F253" w:rsidR="00373D7B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EBD3CE8" w14:textId="6CD6798E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B021E5D" w14:textId="1B53D7A3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8459CF" w14:textId="77777777" w:rsidR="00A12DC3" w:rsidRPr="007F01A9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7FB5023" w14:textId="7C910670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ANCIENT EARTH</w:t>
            </w:r>
          </w:p>
          <w:p w14:paraId="4F3DF920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970040E" w14:textId="476E24EA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Electrical Systems: </w:t>
            </w:r>
            <w:r w:rsidR="007F01A9" w:rsidRPr="007F01A9">
              <w:rPr>
                <w:rFonts w:ascii="Century Gothic" w:hAnsi="Century Gothic"/>
                <w:bCs/>
                <w:sz w:val="16"/>
                <w:szCs w:val="16"/>
              </w:rPr>
              <w:t>Steady hand game (Y6 unit)</w:t>
            </w:r>
          </w:p>
          <w:p w14:paraId="795858AF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D4F3C57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6" w:type="dxa"/>
          </w:tcPr>
          <w:p w14:paraId="58805A3C" w14:textId="77777777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5A5FE4" w14:textId="77777777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97F738A" w14:textId="77777777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8C76A9F" w14:textId="77777777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3CABEBA" w14:textId="19804442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LOCATION, LOCATION, LOCATION</w:t>
            </w:r>
          </w:p>
          <w:p w14:paraId="4403DFB4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5FF61F0" w14:textId="37BBB3D8" w:rsidR="00421984" w:rsidRPr="007F01A9" w:rsidRDefault="00992623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>Structures</w:t>
            </w:r>
            <w:r w:rsidR="007F01A9"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14:paraId="3FB94FE6" w14:textId="77777777" w:rsidR="00421984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Bridges (Y5 unit)</w:t>
            </w:r>
          </w:p>
          <w:p w14:paraId="315CDBD3" w14:textId="15CF9EA1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Playgrounds (Y6 unit)</w:t>
            </w:r>
          </w:p>
        </w:tc>
      </w:tr>
      <w:tr w:rsidR="00421984" w14:paraId="204D75C1" w14:textId="77777777" w:rsidTr="00421984">
        <w:trPr>
          <w:trHeight w:val="3392"/>
        </w:trPr>
        <w:tc>
          <w:tcPr>
            <w:tcW w:w="1271" w:type="dxa"/>
            <w:shd w:val="clear" w:color="auto" w:fill="DEEAF6" w:themeFill="accent5" w:themeFillTint="33"/>
          </w:tcPr>
          <w:p w14:paraId="492F98A0" w14:textId="77777777" w:rsidR="00421984" w:rsidRDefault="00421984" w:rsidP="00421984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41FF11E2" w14:textId="77777777" w:rsidR="00421984" w:rsidRPr="00B73CC3" w:rsidRDefault="00421984" w:rsidP="00421984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22/23</w:t>
            </w:r>
          </w:p>
          <w:p w14:paraId="715DEA2F" w14:textId="77777777" w:rsidR="00421984" w:rsidRDefault="00421984" w:rsidP="00421984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B73CC3">
              <w:rPr>
                <w:rFonts w:ascii="Century Gothic" w:hAnsi="Century Gothic"/>
                <w:b/>
                <w:sz w:val="22"/>
              </w:rPr>
              <w:t>YEAR B</w:t>
            </w:r>
          </w:p>
          <w:p w14:paraId="3AEDFA2C" w14:textId="77777777" w:rsidR="00421984" w:rsidRDefault="00421984" w:rsidP="00421984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56A32F71" w14:textId="77777777" w:rsidR="00421984" w:rsidRPr="00B73CC3" w:rsidRDefault="00421984" w:rsidP="00421984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D5FEA80" w14:textId="11A2A938" w:rsidR="00421984" w:rsidRPr="007F01A9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DR SEU</w:t>
            </w:r>
            <w:r w:rsidR="00421984" w:rsidRPr="007F01A9">
              <w:rPr>
                <w:rFonts w:ascii="Century Gothic" w:hAnsi="Century Gothic"/>
                <w:b/>
                <w:sz w:val="16"/>
                <w:szCs w:val="16"/>
              </w:rPr>
              <w:t>SS</w:t>
            </w:r>
          </w:p>
          <w:p w14:paraId="73B41247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2E2F91" w14:textId="207F246E" w:rsidR="00421984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Textiles:</w:t>
            </w:r>
          </w:p>
          <w:p w14:paraId="48A56441" w14:textId="41BCD53E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Puppets (Y1 unit)</w:t>
            </w:r>
          </w:p>
          <w:p w14:paraId="38139CCB" w14:textId="458F3C29" w:rsidR="00421984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Pouches (Y2 unit)</w:t>
            </w:r>
          </w:p>
        </w:tc>
        <w:tc>
          <w:tcPr>
            <w:tcW w:w="1576" w:type="dxa"/>
            <w:vAlign w:val="center"/>
          </w:tcPr>
          <w:p w14:paraId="20704AA5" w14:textId="77777777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372EDD6" w14:textId="1B8A3718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THE CIRCUS</w:t>
            </w:r>
          </w:p>
          <w:p w14:paraId="4B1B1FA1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1A5807" w14:textId="77777777" w:rsidR="00421984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Mechanisms:</w:t>
            </w:r>
          </w:p>
          <w:p w14:paraId="6697D527" w14:textId="6FBB08BF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Wheels and axles (Y1 unit)</w:t>
            </w:r>
          </w:p>
          <w:p w14:paraId="52B4D3B5" w14:textId="311F5EF2" w:rsidR="00A15FF5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Fairground Wheels (Y2 unit)</w:t>
            </w:r>
          </w:p>
        </w:tc>
        <w:tc>
          <w:tcPr>
            <w:tcW w:w="1576" w:type="dxa"/>
            <w:vAlign w:val="center"/>
          </w:tcPr>
          <w:p w14:paraId="7E2AB38C" w14:textId="0664FCF1" w:rsidR="00421984" w:rsidRPr="007F01A9" w:rsidRDefault="00A12DC3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DT unit</w:t>
            </w:r>
          </w:p>
        </w:tc>
        <w:tc>
          <w:tcPr>
            <w:tcW w:w="1575" w:type="dxa"/>
            <w:vAlign w:val="center"/>
          </w:tcPr>
          <w:p w14:paraId="24617378" w14:textId="77777777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8A294E" w14:textId="77777777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736F82C" w14:textId="052F1BC1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MONSTERS, DRAGONS AND INVADERS</w:t>
            </w:r>
          </w:p>
          <w:p w14:paraId="22DB82A2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EB141" w14:textId="59E5CA35" w:rsidR="00421984" w:rsidRPr="007F01A9" w:rsidRDefault="00A15FF5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Mechanical Systems:</w:t>
            </w:r>
          </w:p>
          <w:p w14:paraId="5F8B4C43" w14:textId="0C03EC50" w:rsidR="00A15FF5" w:rsidRPr="007F01A9" w:rsidRDefault="0017317D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Pneumatic toys (Y3</w:t>
            </w:r>
            <w:r w:rsidR="00A15FF5" w:rsidRPr="007F01A9">
              <w:rPr>
                <w:rFonts w:ascii="Century Gothic" w:hAnsi="Century Gothic"/>
                <w:sz w:val="16"/>
                <w:szCs w:val="16"/>
              </w:rPr>
              <w:t xml:space="preserve"> unit)</w:t>
            </w:r>
          </w:p>
          <w:p w14:paraId="4F998939" w14:textId="23604140" w:rsidR="00A15FF5" w:rsidRPr="007F01A9" w:rsidRDefault="0017317D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Making</w:t>
            </w:r>
            <w:r w:rsidR="00A15FF5" w:rsidRPr="007F01A9">
              <w:rPr>
                <w:rFonts w:ascii="Century Gothic" w:hAnsi="Century Gothic"/>
                <w:sz w:val="16"/>
                <w:szCs w:val="16"/>
              </w:rPr>
              <w:t xml:space="preserve"> a</w:t>
            </w:r>
            <w:r w:rsidR="00A15FF5" w:rsidRPr="007F01A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7F01A9">
              <w:rPr>
                <w:rFonts w:ascii="Century Gothic" w:hAnsi="Century Gothic"/>
                <w:sz w:val="16"/>
                <w:szCs w:val="16"/>
              </w:rPr>
              <w:t>slingshot car (Y4</w:t>
            </w:r>
            <w:r w:rsidR="00A15FF5" w:rsidRPr="007F01A9">
              <w:rPr>
                <w:rFonts w:ascii="Century Gothic" w:hAnsi="Century Gothic"/>
                <w:sz w:val="16"/>
                <w:szCs w:val="16"/>
              </w:rPr>
              <w:t xml:space="preserve"> unit)</w:t>
            </w:r>
          </w:p>
          <w:p w14:paraId="5992F589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5E26A53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A15DF07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0419C02D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EGYPTIANS</w:t>
            </w:r>
          </w:p>
          <w:p w14:paraId="6AEE2D66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5EBA815" w14:textId="539B3940" w:rsidR="00421984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Food:</w:t>
            </w:r>
          </w:p>
          <w:p w14:paraId="04F02A97" w14:textId="1F2A3CBC" w:rsidR="00373D7B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Eating Seasonally (Y3 unit)</w:t>
            </w:r>
          </w:p>
          <w:p w14:paraId="0C9BEE12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508E41B" w14:textId="3268C7F2" w:rsidR="00421984" w:rsidRPr="007F01A9" w:rsidRDefault="00373D7B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 xml:space="preserve">Adapting </w:t>
            </w:r>
            <w:r w:rsidR="007F01A9" w:rsidRPr="007F01A9">
              <w:rPr>
                <w:rFonts w:ascii="Century Gothic" w:hAnsi="Century Gothic"/>
                <w:sz w:val="16"/>
                <w:szCs w:val="16"/>
              </w:rPr>
              <w:t>a recipe (Y4 unit)</w:t>
            </w:r>
          </w:p>
        </w:tc>
        <w:tc>
          <w:tcPr>
            <w:tcW w:w="1576" w:type="dxa"/>
            <w:vAlign w:val="center"/>
          </w:tcPr>
          <w:p w14:paraId="54700CD5" w14:textId="77777777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23C928" w14:textId="6B486C4F" w:rsidR="00421984" w:rsidRPr="007F01A9" w:rsidRDefault="00226D6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Textiles:</w:t>
            </w:r>
          </w:p>
          <w:p w14:paraId="3A1A8405" w14:textId="2B1887E1" w:rsidR="00226D69" w:rsidRPr="007F01A9" w:rsidRDefault="00226D6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Cushions (Y3 unit)</w:t>
            </w:r>
          </w:p>
          <w:p w14:paraId="67219E60" w14:textId="56A14D88" w:rsidR="00226D69" w:rsidRPr="007F01A9" w:rsidRDefault="00226D6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sz w:val="16"/>
                <w:szCs w:val="16"/>
              </w:rPr>
              <w:t>Fastenings (Y4 unit)</w:t>
            </w:r>
          </w:p>
          <w:p w14:paraId="64E8EC34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6BA7D93" w14:textId="052848EE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5" w:type="dxa"/>
          </w:tcPr>
          <w:p w14:paraId="0EBF4F42" w14:textId="69A92436" w:rsid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DF2DD8" w14:textId="44EE8578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8329CF" w14:textId="77777777" w:rsidR="00A12DC3" w:rsidRPr="007F01A9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7065D1" w14:textId="5BD82990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THERE’S NO PLACE LIKE HOME</w:t>
            </w:r>
          </w:p>
          <w:p w14:paraId="31FECE9B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C48DB72" w14:textId="77777777" w:rsidR="00421984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>Food:</w:t>
            </w:r>
          </w:p>
          <w:p w14:paraId="3676659B" w14:textId="678AFD1F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7F01A9">
              <w:rPr>
                <w:rFonts w:ascii="Century Gothic" w:hAnsi="Century Gothic"/>
                <w:bCs/>
                <w:sz w:val="16"/>
                <w:szCs w:val="16"/>
              </w:rPr>
              <w:t>What could be healthier? (Y5 unit)</w:t>
            </w:r>
          </w:p>
          <w:p w14:paraId="22D5751C" w14:textId="47BB17E3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bCs/>
                <w:sz w:val="16"/>
                <w:szCs w:val="16"/>
              </w:rPr>
              <w:t>Come dine with me (Y6 unit)</w:t>
            </w:r>
          </w:p>
        </w:tc>
        <w:tc>
          <w:tcPr>
            <w:tcW w:w="1576" w:type="dxa"/>
          </w:tcPr>
          <w:p w14:paraId="7388E9A9" w14:textId="7BE79C2C" w:rsid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5F4A1A" w14:textId="05AACD0C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88F3BE" w14:textId="77777777" w:rsidR="00A12DC3" w:rsidRPr="007F01A9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FA65F8" w14:textId="4CBC6C05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INVASION</w:t>
            </w:r>
          </w:p>
          <w:p w14:paraId="2E26E124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76DBDCA" w14:textId="3DBA21F2" w:rsidR="00421984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>Mechanical Systems:</w:t>
            </w:r>
          </w:p>
          <w:p w14:paraId="2B045048" w14:textId="76A9B194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7F01A9">
              <w:rPr>
                <w:rFonts w:ascii="Century Gothic" w:hAnsi="Century Gothic"/>
                <w:bCs/>
                <w:sz w:val="16"/>
                <w:szCs w:val="16"/>
              </w:rPr>
              <w:t>Making a pop-up book (Y5 unit)</w:t>
            </w:r>
          </w:p>
          <w:p w14:paraId="670E5FD8" w14:textId="2AC47B00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bCs/>
                <w:sz w:val="16"/>
                <w:szCs w:val="16"/>
              </w:rPr>
              <w:t>Automata toys (Y6 unit)</w:t>
            </w:r>
          </w:p>
          <w:p w14:paraId="2816DACE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D4E44F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6" w:type="dxa"/>
          </w:tcPr>
          <w:p w14:paraId="45C9C6A9" w14:textId="77777777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085E45" w14:textId="14FB8436" w:rsid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00BCA56" w14:textId="2F5DF9FE" w:rsidR="00A12DC3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34C5A51" w14:textId="77777777" w:rsidR="00A12DC3" w:rsidRPr="007F01A9" w:rsidRDefault="00A12DC3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55A642" w14:textId="77777777" w:rsidR="007F01A9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476B82" w14:textId="361539C2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sz w:val="16"/>
                <w:szCs w:val="16"/>
              </w:rPr>
              <w:t>I’M A SURVIVOR</w:t>
            </w:r>
          </w:p>
          <w:p w14:paraId="4FF45F00" w14:textId="77777777" w:rsidR="00421984" w:rsidRPr="007F01A9" w:rsidRDefault="00421984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6720C44" w14:textId="28407B06" w:rsidR="00421984" w:rsidRPr="007F01A9" w:rsidRDefault="007F01A9" w:rsidP="001500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01A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Digital World: </w:t>
            </w:r>
            <w:r w:rsidRPr="007F01A9">
              <w:rPr>
                <w:rFonts w:ascii="Century Gothic" w:hAnsi="Century Gothic"/>
                <w:bCs/>
                <w:sz w:val="16"/>
                <w:szCs w:val="16"/>
              </w:rPr>
              <w:t>Navigating the world (Y6 unit)</w:t>
            </w:r>
          </w:p>
        </w:tc>
      </w:tr>
    </w:tbl>
    <w:p w14:paraId="2E2E9A9A" w14:textId="77777777" w:rsidR="00CC4DDC" w:rsidRDefault="00D57BF5" w:rsidP="0042198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3000C">
        <w:rPr>
          <w:rFonts w:ascii="Century Gothic" w:hAnsi="Century Gothic"/>
          <w:b/>
          <w:sz w:val="24"/>
          <w:szCs w:val="24"/>
        </w:rPr>
        <w:t>D</w:t>
      </w:r>
      <w:r w:rsidR="00D80E58">
        <w:rPr>
          <w:rFonts w:ascii="Century Gothic" w:hAnsi="Century Gothic"/>
          <w:b/>
          <w:sz w:val="24"/>
          <w:szCs w:val="24"/>
        </w:rPr>
        <w:t>ESIGN AND TECHNOLOGY Curriculum Map</w:t>
      </w:r>
      <w:r w:rsidR="00A15FF5">
        <w:rPr>
          <w:rFonts w:ascii="Century Gothic" w:hAnsi="Century Gothic"/>
          <w:b/>
          <w:sz w:val="24"/>
          <w:szCs w:val="24"/>
        </w:rPr>
        <w:t xml:space="preserve">- redesigned March 2022 </w:t>
      </w:r>
    </w:p>
    <w:p w14:paraId="50B5581A" w14:textId="0C00FCA5" w:rsidR="00D57BF5" w:rsidRPr="00CC4DDC" w:rsidRDefault="00A15FF5" w:rsidP="00CC4DDC">
      <w:pPr>
        <w:spacing w:after="0"/>
        <w:rPr>
          <w:i/>
          <w:sz w:val="20"/>
          <w:szCs w:val="20"/>
        </w:rPr>
      </w:pPr>
      <w:r w:rsidRPr="00A15FF5">
        <w:rPr>
          <w:rFonts w:ascii="Century Gothic" w:hAnsi="Century Gothic"/>
          <w:i/>
        </w:rPr>
        <w:t>(</w:t>
      </w:r>
      <w:r w:rsidR="00CC4DDC">
        <w:rPr>
          <w:rFonts w:ascii="Century Gothic" w:hAnsi="Century Gothic"/>
          <w:i/>
        </w:rPr>
        <w:t>B</w:t>
      </w:r>
      <w:r w:rsidRPr="00A15FF5">
        <w:rPr>
          <w:rFonts w:ascii="Century Gothic" w:hAnsi="Century Gothic"/>
          <w:i/>
        </w:rPr>
        <w:t xml:space="preserve">ased on </w:t>
      </w:r>
      <w:proofErr w:type="spellStart"/>
      <w:r w:rsidRPr="00A15FF5">
        <w:rPr>
          <w:rFonts w:ascii="Century Gothic" w:hAnsi="Century Gothic"/>
          <w:i/>
        </w:rPr>
        <w:t>Kapow</w:t>
      </w:r>
      <w:proofErr w:type="spellEnd"/>
      <w:r w:rsidRPr="00A15FF5">
        <w:rPr>
          <w:rFonts w:ascii="Century Gothic" w:hAnsi="Century Gothic"/>
          <w:i/>
        </w:rPr>
        <w:t xml:space="preserve"> </w:t>
      </w:r>
      <w:proofErr w:type="spellStart"/>
      <w:r w:rsidRPr="00A15FF5">
        <w:rPr>
          <w:rFonts w:ascii="Century Gothic" w:hAnsi="Century Gothic"/>
          <w:i/>
        </w:rPr>
        <w:t>SofW</w:t>
      </w:r>
      <w:proofErr w:type="spellEnd"/>
      <w:r w:rsidRPr="00A15FF5">
        <w:rPr>
          <w:rFonts w:ascii="Century Gothic" w:hAnsi="Century Gothic"/>
          <w:i/>
        </w:rPr>
        <w:t xml:space="preserve"> condensed coverage</w:t>
      </w:r>
      <w:r w:rsidR="00CC4DDC">
        <w:rPr>
          <w:rFonts w:ascii="Century Gothic" w:hAnsi="Century Gothic"/>
          <w:i/>
        </w:rPr>
        <w:t xml:space="preserve"> –</w:t>
      </w:r>
      <w:r w:rsidR="00CC4DDC">
        <w:rPr>
          <w:rFonts w:ascii="Century Gothic" w:hAnsi="Century Gothic"/>
          <w:i/>
          <w:sz w:val="20"/>
          <w:szCs w:val="20"/>
        </w:rPr>
        <w:t xml:space="preserve"> </w:t>
      </w:r>
      <w:r w:rsidR="00CC4DDC">
        <w:rPr>
          <w:rFonts w:ascii="Century Gothic" w:hAnsi="Century Gothic"/>
          <w:i/>
          <w:sz w:val="20"/>
          <w:szCs w:val="20"/>
        </w:rPr>
        <w:t>EYFS pupils to follow appropriate</w:t>
      </w:r>
      <w:r w:rsidR="00CC4DDC" w:rsidRPr="00450958">
        <w:rPr>
          <w:rFonts w:ascii="Century Gothic" w:hAnsi="Century Gothic"/>
          <w:i/>
          <w:sz w:val="20"/>
          <w:szCs w:val="20"/>
        </w:rPr>
        <w:t xml:space="preserve"> objectives to link to the topics above where appropriate.</w:t>
      </w:r>
      <w:r w:rsidR="00CC4DDC">
        <w:rPr>
          <w:rFonts w:ascii="Century Gothic" w:hAnsi="Century Gothic"/>
          <w:i/>
          <w:sz w:val="20"/>
          <w:szCs w:val="20"/>
        </w:rPr>
        <w:t>)</w:t>
      </w:r>
    </w:p>
    <w:sectPr w:rsidR="00D57BF5" w:rsidRPr="00CC4DDC" w:rsidSect="00D57BF5">
      <w:pgSz w:w="16838" w:h="11906" w:orient="landscape"/>
      <w:pgMar w:top="851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F5"/>
    <w:rsid w:val="0008656D"/>
    <w:rsid w:val="000F175A"/>
    <w:rsid w:val="00102D93"/>
    <w:rsid w:val="0015009B"/>
    <w:rsid w:val="00172972"/>
    <w:rsid w:val="0017317D"/>
    <w:rsid w:val="001C0B16"/>
    <w:rsid w:val="00226D69"/>
    <w:rsid w:val="003634C9"/>
    <w:rsid w:val="00373D7B"/>
    <w:rsid w:val="003D3E76"/>
    <w:rsid w:val="003E293F"/>
    <w:rsid w:val="00421984"/>
    <w:rsid w:val="00427E40"/>
    <w:rsid w:val="00433504"/>
    <w:rsid w:val="005056C8"/>
    <w:rsid w:val="0055096A"/>
    <w:rsid w:val="005716DA"/>
    <w:rsid w:val="005D1BB8"/>
    <w:rsid w:val="006919D3"/>
    <w:rsid w:val="006D3F36"/>
    <w:rsid w:val="006D56EF"/>
    <w:rsid w:val="007230D0"/>
    <w:rsid w:val="007B1267"/>
    <w:rsid w:val="007F01A9"/>
    <w:rsid w:val="008377DE"/>
    <w:rsid w:val="00846CA4"/>
    <w:rsid w:val="0085281A"/>
    <w:rsid w:val="008538FB"/>
    <w:rsid w:val="008D45E3"/>
    <w:rsid w:val="00982243"/>
    <w:rsid w:val="00990A2A"/>
    <w:rsid w:val="00992623"/>
    <w:rsid w:val="009B0471"/>
    <w:rsid w:val="00A05EBD"/>
    <w:rsid w:val="00A12DC3"/>
    <w:rsid w:val="00A15FF5"/>
    <w:rsid w:val="00A3000C"/>
    <w:rsid w:val="00AC62A1"/>
    <w:rsid w:val="00B73CC3"/>
    <w:rsid w:val="00BA472E"/>
    <w:rsid w:val="00BC557F"/>
    <w:rsid w:val="00C477A1"/>
    <w:rsid w:val="00CC4DDC"/>
    <w:rsid w:val="00CD2BF3"/>
    <w:rsid w:val="00D57BF5"/>
    <w:rsid w:val="00D80E58"/>
    <w:rsid w:val="00DE2353"/>
    <w:rsid w:val="00E6078E"/>
    <w:rsid w:val="00FC7132"/>
    <w:rsid w:val="011B943D"/>
    <w:rsid w:val="01F191A5"/>
    <w:rsid w:val="0EBAE35C"/>
    <w:rsid w:val="1094ED58"/>
    <w:rsid w:val="1B2E3199"/>
    <w:rsid w:val="1D99E01E"/>
    <w:rsid w:val="1FD64A5C"/>
    <w:rsid w:val="2E7B1528"/>
    <w:rsid w:val="353FB869"/>
    <w:rsid w:val="39AD6DF5"/>
    <w:rsid w:val="3EC25DA6"/>
    <w:rsid w:val="4C6C77AA"/>
    <w:rsid w:val="4DBF0D17"/>
    <w:rsid w:val="4E0006B2"/>
    <w:rsid w:val="58899AAD"/>
    <w:rsid w:val="5B5BF8E6"/>
    <w:rsid w:val="5F8B2775"/>
    <w:rsid w:val="68821E89"/>
    <w:rsid w:val="69F913D5"/>
    <w:rsid w:val="765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13F6"/>
  <w15:chartTrackingRefBased/>
  <w15:docId w15:val="{C8942DF5-B6EF-4D4C-B509-100B7AF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F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Quayle</dc:creator>
  <cp:keywords/>
  <dc:description/>
  <cp:lastModifiedBy>7051, head</cp:lastModifiedBy>
  <cp:revision>4</cp:revision>
  <cp:lastPrinted>2020-01-20T15:23:00Z</cp:lastPrinted>
  <dcterms:created xsi:type="dcterms:W3CDTF">2022-03-03T11:51:00Z</dcterms:created>
  <dcterms:modified xsi:type="dcterms:W3CDTF">2022-03-03T11:53:00Z</dcterms:modified>
</cp:coreProperties>
</file>